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142"/>
        <w:gridCol w:w="841"/>
        <w:gridCol w:w="841"/>
        <w:gridCol w:w="841"/>
      </w:tblGrid>
      <w:tr w:rsidR="00475E39" w:rsidRPr="002305B5" w14:paraId="04DC36B4" w14:textId="77777777" w:rsidTr="008B1EBC">
        <w:trPr>
          <w:trHeight w:val="570"/>
          <w:jc w:val="center"/>
        </w:trPr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1ABA49C" w14:textId="77777777" w:rsid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bookmarkStart w:id="0" w:name="_Hlk121724090"/>
            <w:r w:rsidRPr="00AC0E2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Beurteilungsb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ogen HLW/FW/AUL</w:t>
            </w:r>
          </w:p>
          <w:p w14:paraId="50D6C79E" w14:textId="77777777" w:rsidR="00475E39" w:rsidRPr="00130250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Küchenmanagement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  <w:t xml:space="preserve">     Datum: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B4D529" w14:textId="77777777" w:rsidR="00475E39" w:rsidRPr="00CD186A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t>Pkt.</w:t>
            </w:r>
            <w:r w:rsidRPr="00CD186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br/>
              <w:t>max.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625AC9" w14:textId="77777777" w:rsidR="00475E39" w:rsidRPr="002305B5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</w:pP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t>Pkt.</w:t>
            </w: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br/>
              <w:t>Abzug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41C981" w14:textId="77777777" w:rsidR="00475E39" w:rsidRPr="002305B5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</w:pP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t>Pkt.</w:t>
            </w: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br/>
              <w:t>erreicht</w:t>
            </w:r>
          </w:p>
        </w:tc>
      </w:tr>
      <w:tr w:rsidR="00475E39" w:rsidRPr="00CD186A" w14:paraId="3B8276E7" w14:textId="77777777" w:rsidTr="008B1EBC">
        <w:trPr>
          <w:trHeight w:val="576"/>
          <w:jc w:val="center"/>
        </w:trPr>
        <w:tc>
          <w:tcPr>
            <w:tcW w:w="7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4CE5" w14:textId="77777777" w:rsidR="00475E39" w:rsidRPr="00E25FC0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</w:pP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>Name Prüfungskandidat/in:</w:t>
            </w: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94D5" w14:textId="77777777" w:rsidR="00475E39" w:rsidRPr="00DC7576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663B" w14:textId="77777777" w:rsidR="00475E39" w:rsidRPr="00DC7576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9769" w14:textId="77777777" w:rsidR="00475E39" w:rsidRPr="00DC7576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475E39" w:rsidRPr="00CD186A" w14:paraId="5EEE43E9" w14:textId="77777777" w:rsidTr="008B1EBC">
        <w:trPr>
          <w:trHeight w:val="300"/>
          <w:jc w:val="center"/>
        </w:trPr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185B01" w14:textId="77777777" w:rsidR="00475E39" w:rsidRPr="006863A6" w:rsidRDefault="00475E39" w:rsidP="008B1EB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Teilbereich -</w:t>
            </w:r>
            <w:r w:rsidRPr="00C52A3E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 schriftliche Planung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Anmerkungen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67FC19" w14:textId="77777777" w:rsidR="00475E39" w:rsidRPr="006863A6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3F108A" w14:textId="77777777" w:rsidR="00475E39" w:rsidRPr="00DC7576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6A6694" w14:textId="77777777" w:rsidR="00475E39" w:rsidRPr="00DC7576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475E39" w:rsidRPr="00CD186A" w14:paraId="0ACE1DFE" w14:textId="77777777" w:rsidTr="008B1EBC">
        <w:trPr>
          <w:trHeight w:val="52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D21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  <w:t>Schriftliche Arbeitsplanung</w:t>
            </w: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br/>
              <w:t>Erstellung eines umsetzbaren Zeitkonzeptes mit allen wesentlichen Arbeitsschritten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2E1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6D4" w14:textId="77777777" w:rsidR="00475E39" w:rsidRPr="00CD186A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897B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336F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20C0718D" w14:textId="77777777" w:rsidTr="008B1EBC">
        <w:trPr>
          <w:trHeight w:val="30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145B5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FF94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ADE7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484B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22C3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6CDC0674" w14:textId="77777777" w:rsidTr="008B1EBC">
        <w:trPr>
          <w:trHeight w:val="25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F87B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  <w:t>Planungskompetenz</w:t>
            </w:r>
          </w:p>
          <w:p w14:paraId="18D93A63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Erkennen von Zusammenhängen</w:t>
            </w:r>
          </w:p>
          <w:p w14:paraId="60A1A82D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DB9BD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702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CF48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B1D5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DC7576" w14:paraId="791F3ABD" w14:textId="77777777" w:rsidTr="008B1EBC">
        <w:trPr>
          <w:trHeight w:val="300"/>
          <w:jc w:val="center"/>
        </w:trPr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F07452" w14:textId="77777777" w:rsidR="00475E39" w:rsidRPr="006863A6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2) 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Teilbereich - </w:t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Prozess/Ablauf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Anmerkungen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AB4215" w14:textId="77777777" w:rsidR="00475E39" w:rsidRPr="006863A6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1306BC" w14:textId="77777777" w:rsidR="00475E39" w:rsidRPr="00DC7576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F60B61" w14:textId="77777777" w:rsidR="00475E39" w:rsidRPr="00DC7576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475E39" w:rsidRPr="00CD186A" w14:paraId="66F82599" w14:textId="77777777" w:rsidTr="008B1EBC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5D4" w14:textId="77777777" w:rsid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Zeitökonomie</w:t>
            </w:r>
          </w:p>
          <w:p w14:paraId="08D8466B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Einhaltung der richtigen Reihenfolge im Arbeitsablauf</w:t>
            </w:r>
          </w:p>
          <w:p w14:paraId="6C122686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Konsequentes Zeitmanagement</w:t>
            </w:r>
          </w:p>
          <w:p w14:paraId="0F5CD09A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Angemessenes Arbeitstempo</w:t>
            </w:r>
          </w:p>
          <w:p w14:paraId="76BB6967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Zeitgerechte Fertigstellung der Speisen</w:t>
            </w:r>
          </w:p>
          <w:p w14:paraId="0EC77CDF" w14:textId="77777777" w:rsidR="00475E39" w:rsidRPr="00130250" w:rsidRDefault="00475E39" w:rsidP="008B1EB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3295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411E" w14:textId="77777777" w:rsidR="00475E39" w:rsidRPr="00177421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774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DE36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8DF1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79ABCBB6" w14:textId="77777777" w:rsidTr="008B1EBC">
        <w:trPr>
          <w:trHeight w:val="30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509F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CF22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305A" w14:textId="77777777" w:rsidR="00475E39" w:rsidRPr="00177421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E733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8F22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583D232A" w14:textId="77777777" w:rsidTr="008B1EBC">
        <w:trPr>
          <w:trHeight w:val="30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0672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2199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4D0C8" w14:textId="77777777" w:rsidR="00475E39" w:rsidRPr="00177421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7F91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C1A1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5914340E" w14:textId="77777777" w:rsidTr="008B1EBC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EC1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  <w:t>Flexibilität</w:t>
            </w:r>
          </w:p>
          <w:p w14:paraId="53263C8D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Problemlösungskompetenz</w:t>
            </w:r>
          </w:p>
          <w:p w14:paraId="7CEDD046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Eingehen auf unvorhergesehene Situationen und Anforderungen</w:t>
            </w:r>
          </w:p>
          <w:p w14:paraId="4A5C1294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Belastbarkeit</w:t>
            </w:r>
          </w:p>
          <w:p w14:paraId="49418910" w14:textId="77777777" w:rsidR="00475E39" w:rsidRPr="00130250" w:rsidRDefault="00475E39" w:rsidP="008B1EB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07B9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2709" w14:textId="77777777" w:rsidR="00475E39" w:rsidRPr="00177421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774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7496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830B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1B6E2F96" w14:textId="77777777" w:rsidTr="008B1EBC">
        <w:trPr>
          <w:trHeight w:val="30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EEF9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A41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0CF0" w14:textId="77777777" w:rsidR="00475E39" w:rsidRPr="00177421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0730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9887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0B670E13" w14:textId="77777777" w:rsidTr="008B1EBC">
        <w:trPr>
          <w:trHeight w:val="91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5E56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0912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CCE1" w14:textId="77777777" w:rsidR="00475E39" w:rsidRPr="00177421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CFAC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BDBF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198D4635" w14:textId="77777777" w:rsidTr="008B1EBC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F89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  <w:t xml:space="preserve">Koordination </w:t>
            </w:r>
          </w:p>
          <w:p w14:paraId="395BF9D3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Rechtzeitiges Anrichten der Speisen</w:t>
            </w:r>
          </w:p>
          <w:p w14:paraId="188BF031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Richtige Geschirrwahl</w:t>
            </w:r>
          </w:p>
          <w:p w14:paraId="4B8A47CA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Anwenden fachspezifischer Kenntnisse</w:t>
            </w:r>
          </w:p>
          <w:p w14:paraId="12F0EEDF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Kommunikationsfähigkeit</w:t>
            </w:r>
          </w:p>
          <w:p w14:paraId="4008965C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Eigeninitiative</w:t>
            </w:r>
          </w:p>
          <w:p w14:paraId="247D2DDA" w14:textId="77777777" w:rsidR="00475E39" w:rsidRPr="00130250" w:rsidRDefault="00475E39" w:rsidP="008B1EB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C348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F1C" w14:textId="77777777" w:rsidR="00475E39" w:rsidRPr="00177421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774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DC0D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A143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194EAE23" w14:textId="77777777" w:rsidTr="008B1EBC">
        <w:trPr>
          <w:trHeight w:val="30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21F0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E75B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4880" w14:textId="77777777" w:rsidR="00475E39" w:rsidRPr="00177421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4A6B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9E46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541704CD" w14:textId="77777777" w:rsidTr="008B1EBC">
        <w:trPr>
          <w:trHeight w:val="30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2BDC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8B22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8D10" w14:textId="77777777" w:rsidR="00475E39" w:rsidRPr="00177421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865C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78D3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7C385ABC" w14:textId="77777777" w:rsidTr="008B1EBC">
        <w:trPr>
          <w:trHeight w:val="11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7A0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sz w:val="18"/>
                <w:szCs w:val="18"/>
                <w:lang w:val="de-AT" w:eastAsia="de-AT"/>
              </w:rPr>
              <w:t>Fachkompetenz</w:t>
            </w:r>
          </w:p>
          <w:p w14:paraId="7436FEDB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Selbständige, praktische Umsetzung lt. Aufgabenstellung</w:t>
            </w:r>
          </w:p>
          <w:p w14:paraId="7CDC1E6D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23883A01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Selbständige Koordination der Arbeitsschritte in rationeller Reihenfolge</w:t>
            </w:r>
          </w:p>
          <w:p w14:paraId="3C25FC53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184DCC54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Einhaltung gastronomischer Richtlinien</w:t>
            </w:r>
          </w:p>
          <w:p w14:paraId="7BA473A0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6EF4BB68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Beantwortung vertiefender Fachfragen (situationsbedingt)</w:t>
            </w:r>
          </w:p>
          <w:p w14:paraId="3DC66F68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ACAE8B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7BB0C217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4712E404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Gang 1</w:t>
            </w:r>
          </w:p>
          <w:p w14:paraId="3AC255FB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4C694092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7CDEF854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Gang 2</w:t>
            </w:r>
          </w:p>
          <w:p w14:paraId="10E99FCF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6DA49440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5DD84319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Gang 3</w:t>
            </w:r>
          </w:p>
          <w:p w14:paraId="4C930CFE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4066503A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3020A6C0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 xml:space="preserve">Gang 4 </w:t>
            </w:r>
          </w:p>
          <w:p w14:paraId="6FA9D9E1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62188D8A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62FACA43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5218" w14:textId="77777777" w:rsidR="00475E39" w:rsidRPr="00177421" w:rsidRDefault="00475E39" w:rsidP="008B1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2FD1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619A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69598FF0" w14:textId="77777777" w:rsidTr="008B1EBC">
        <w:trPr>
          <w:trHeight w:val="1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E000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Betriebsmitteleinsatz &amp;          Wirtschaftlichkeit</w:t>
            </w:r>
          </w:p>
          <w:p w14:paraId="5E8723A9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Rationeller u. richtiger Einsatz der Betriebsmittel und Arbeitsgeräte</w:t>
            </w:r>
          </w:p>
          <w:p w14:paraId="016FE510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3CB3420C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Wirtschaftlichkeit u. Wertschätzung von Gütern (Lebensmitteleinsatz), Verantwortungsbewusstsein</w:t>
            </w:r>
          </w:p>
          <w:p w14:paraId="43F998C8" w14:textId="77777777" w:rsidR="00475E39" w:rsidRPr="00130250" w:rsidRDefault="00475E39" w:rsidP="008B1EB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E77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4F4" w14:textId="77777777" w:rsidR="00475E39" w:rsidRPr="00177421" w:rsidRDefault="00475E39" w:rsidP="008B1EBC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177421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79CB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42D3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475E39" w:rsidRPr="00CD186A" w14:paraId="28CC3F74" w14:textId="77777777" w:rsidTr="008B1EBC">
        <w:trPr>
          <w:trHeight w:val="13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CA9F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Arbeitsplatzgestaltung</w:t>
            </w:r>
          </w:p>
          <w:p w14:paraId="42B106D6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Mise en </w:t>
            </w:r>
            <w:proofErr w:type="spellStart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place</w:t>
            </w:r>
            <w:proofErr w:type="spellEnd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: </w:t>
            </w: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Bereitstellung der Arbeitsgeräte, Betriebsmittel und Lebensmittel</w:t>
            </w:r>
          </w:p>
          <w:p w14:paraId="1C6007C0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  <w:p w14:paraId="2B161995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Beachtung der Hygienerichtlinien</w:t>
            </w:r>
          </w:p>
          <w:p w14:paraId="09E031E3" w14:textId="77777777" w:rsidR="00475E39" w:rsidRPr="00475E39" w:rsidRDefault="00475E39" w:rsidP="008B1EB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lastRenderedPageBreak/>
              <w:t>Heißhalten/Kühlen von Speisen, Abfallentsorgung, ergonomischer Arbeitsablauf</w:t>
            </w:r>
          </w:p>
          <w:p w14:paraId="78E69340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EA86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DC4A" w14:textId="77777777" w:rsidR="00475E39" w:rsidRPr="00177421" w:rsidRDefault="00475E39" w:rsidP="008B1EBC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177421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D2E9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E7D3" w14:textId="77777777" w:rsidR="00475E39" w:rsidRPr="00CD186A" w:rsidRDefault="00475E39" w:rsidP="008B1EBC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bookmarkStart w:id="1" w:name="_GoBack"/>
        <w:bookmarkEnd w:id="1"/>
      </w:tr>
    </w:tbl>
    <w:tbl>
      <w:tblPr>
        <w:tblpPr w:leftFromText="141" w:rightFromText="141" w:vertAnchor="text" w:horzAnchor="margin" w:tblpXSpec="center" w:tblpY="207"/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142"/>
        <w:gridCol w:w="841"/>
        <w:gridCol w:w="841"/>
        <w:gridCol w:w="841"/>
      </w:tblGrid>
      <w:tr w:rsidR="00587112" w:rsidRPr="00475E39" w14:paraId="4C8E825C" w14:textId="77777777" w:rsidTr="00587112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7FEFEB0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3) Teilbereich - Ergebnis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32184828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Punkteaufteilung nach Schwierigkeit der Gerichte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894ED7C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67AEC6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8A8BE05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587112" w:rsidRPr="00475E39" w14:paraId="3BF9E120" w14:textId="77777777" w:rsidTr="00587112">
        <w:trPr>
          <w:trHeight w:val="447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446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1. Gang</w:t>
            </w:r>
          </w:p>
          <w:p w14:paraId="367B3488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Temperatur, Aussehen, Anrichten, Geschmack und Optik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1A9A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4D93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F31F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A355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587112" w:rsidRPr="00475E39" w14:paraId="733A711B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5C04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0C05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4B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2E90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18FD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765567EE" w14:textId="77777777" w:rsidTr="00587112">
        <w:trPr>
          <w:trHeight w:val="54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18C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BA2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298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200C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691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09D58332" w14:textId="77777777" w:rsidTr="00587112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12F7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2. Gang</w:t>
            </w:r>
          </w:p>
          <w:p w14:paraId="03C1712A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Temperatur, Aussehen, Anrichten, Geschmack und Optik</w:t>
            </w: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D29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9A83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6B68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4A20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587112" w:rsidRPr="00475E39" w14:paraId="6CF22A0F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D94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308B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FD5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D3D1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DC81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6AEC9ADB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828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33DD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A8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682F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C1AB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52EA1F66" w14:textId="77777777" w:rsidTr="00587112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651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3. Gang</w:t>
            </w:r>
          </w:p>
          <w:p w14:paraId="4AE2347C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Temperatur, Aussehen, Anrichten, Geschmack und Optik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68B0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1A81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9649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5D0A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587112" w:rsidRPr="00475E39" w14:paraId="1F42AF79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72E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FD5D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97A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A45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0403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53DC5B80" w14:textId="77777777" w:rsidTr="00587112">
        <w:trPr>
          <w:trHeight w:val="39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7A44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5D37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101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8E0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7423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4EFAF04C" w14:textId="77777777" w:rsidTr="00587112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FD9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4. Gang</w:t>
            </w:r>
          </w:p>
          <w:p w14:paraId="21FFC336" w14:textId="77777777" w:rsidR="00587112" w:rsidRPr="00475E39" w:rsidRDefault="00587112" w:rsidP="00587112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Temperatur, Aussehen, Anrichten, Geschmack und Optik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BE1D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5407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3CD3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51E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7FE2999F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6450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F63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EC81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FE1C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4BB8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2276EE7B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696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DCB3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D07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8B89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BDC5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7434AFA8" w14:textId="77777777" w:rsidTr="00587112">
        <w:trPr>
          <w:trHeight w:val="296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47A7BC33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4) Teilbereich - professionelles Auftreten</w:t>
            </w: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  <w:t>Anmerkungen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8EBD05D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A53F79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80EDEF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587112" w:rsidRPr="00475E39" w14:paraId="26AE38AD" w14:textId="77777777" w:rsidTr="00587112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A4F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Erscheinungsbild</w:t>
            </w:r>
          </w:p>
          <w:p w14:paraId="521C3E9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Persönliche Hygiene (Nägel, Schmuck etc.)</w:t>
            </w:r>
          </w:p>
          <w:p w14:paraId="209B17A8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Berufsbekleidung (Vollständigkeit, Sauberkeit, Bügelzustand)</w:t>
            </w:r>
          </w:p>
          <w:p w14:paraId="78E73CD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7992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1FA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98C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5679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50D794BE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FAB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55AF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098B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F3C9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3B23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310BA3AF" w14:textId="77777777" w:rsidTr="00587112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0D91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7DFF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5F19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3C83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6626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4684FC0C" w14:textId="77777777" w:rsidTr="00587112">
        <w:trPr>
          <w:trHeight w:val="402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F49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Arbeitshaltung</w:t>
            </w:r>
          </w:p>
          <w:p w14:paraId="7C556DC5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sz w:val="18"/>
                <w:szCs w:val="18"/>
                <w:lang w:val="de-AT" w:eastAsia="de-AT"/>
              </w:rPr>
              <w:t>Pünktlichkeit, Belastbarkeit, Ausdauer, Selbständigkeit, Leistungsbereitschaft, Teamfähigkeit, Nacharbeiten</w:t>
            </w:r>
          </w:p>
          <w:p w14:paraId="74611EFE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DD00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240B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61B4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40EF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587112" w:rsidRPr="00475E39" w14:paraId="499719FE" w14:textId="77777777" w:rsidTr="00587112">
        <w:trPr>
          <w:trHeight w:val="699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6C62F7F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Beurteilungsantrag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2C1924DB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Gesamt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BA7BA00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4C97870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C2459D4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 </w:t>
            </w:r>
          </w:p>
        </w:tc>
      </w:tr>
      <w:tr w:rsidR="00587112" w:rsidRPr="00475E39" w14:paraId="265D9222" w14:textId="77777777" w:rsidTr="00587112">
        <w:trPr>
          <w:trHeight w:val="38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CD0867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de-AT" w:eastAsia="de-AT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C83D2D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8E17" w14:textId="77777777" w:rsidR="00587112" w:rsidRPr="00475E39" w:rsidRDefault="00587112" w:rsidP="0058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850" w14:textId="77777777" w:rsidR="00587112" w:rsidRPr="00475E39" w:rsidRDefault="00587112" w:rsidP="0058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587112" w:rsidRPr="00475E39" w14:paraId="5092D053" w14:textId="77777777" w:rsidTr="00587112">
        <w:trPr>
          <w:trHeight w:val="70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EBBD740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FFFFFF"/>
                <w:sz w:val="28"/>
                <w:szCs w:val="2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Notenschlüssel: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73D953B" w14:textId="77777777" w:rsidR="00587112" w:rsidRPr="00475E39" w:rsidRDefault="00587112" w:rsidP="00587112">
            <w:pPr>
              <w:spacing w:after="0" w:line="259" w:lineRule="auto"/>
              <w:rPr>
                <w:rFonts w:eastAsia="Times New Roman" w:cs="Calibri"/>
                <w:color w:val="FFFFFF"/>
                <w:lang w:val="de-AT" w:eastAsia="de-AT"/>
              </w:rPr>
            </w:pPr>
            <w:r w:rsidRPr="00475E39">
              <w:rPr>
                <w:rFonts w:eastAsia="Calibri" w:cs="Calibri"/>
                <w:color w:val="FFFFFF"/>
                <w:lang w:val="de-AT" w:eastAsia="de-AT"/>
              </w:rPr>
              <w:t xml:space="preserve">Jeder Teilbereich muss positiv absolviert werden. Bei der FW gilt </w:t>
            </w:r>
            <w:proofErr w:type="spellStart"/>
            <w:r w:rsidRPr="00475E39">
              <w:rPr>
                <w:rFonts w:eastAsia="Calibri" w:cs="Calibri"/>
                <w:color w:val="FFFFFF"/>
                <w:lang w:val="de-AT" w:eastAsia="de-AT"/>
              </w:rPr>
              <w:t>weiters</w:t>
            </w:r>
            <w:proofErr w:type="spellEnd"/>
            <w:r w:rsidRPr="00475E39">
              <w:rPr>
                <w:rFonts w:eastAsia="Calibri" w:cs="Calibri"/>
                <w:color w:val="FFFFFF"/>
                <w:lang w:val="de-AT" w:eastAsia="de-AT"/>
              </w:rPr>
              <w:t>: Es müssen mehr als 30% der zu vergebenden Punkte pro Teilbereich erreicht werden, damit die Einberechnung der Jahresnote zum Tragen kommt.</w:t>
            </w:r>
          </w:p>
        </w:tc>
      </w:tr>
      <w:tr w:rsidR="00587112" w:rsidRPr="00475E39" w14:paraId="4A364441" w14:textId="77777777" w:rsidTr="00587112">
        <w:trPr>
          <w:trHeight w:val="5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C77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Sehr gut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92AE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100-91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E1B2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Anforderungen werden in </w:t>
            </w: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weit </w:t>
            </w:r>
            <w:proofErr w:type="spellStart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über</w:t>
            </w:r>
            <w:proofErr w:type="spellEnd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das Wesentliche hinausgehendem Ausmaß </w:t>
            </w:r>
            <w:proofErr w:type="spellStart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erfüllt</w:t>
            </w:r>
            <w:proofErr w:type="spellEnd"/>
          </w:p>
        </w:tc>
      </w:tr>
      <w:tr w:rsidR="00587112" w:rsidRPr="00475E39" w14:paraId="16B2BBB5" w14:textId="77777777" w:rsidTr="00587112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C3F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D10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90-81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725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Anforderungen werden in </w:t>
            </w:r>
            <w:proofErr w:type="spellStart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über</w:t>
            </w:r>
            <w:proofErr w:type="spellEnd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das Wesentliche hinausgehendem Ausmaß </w:t>
            </w:r>
            <w:proofErr w:type="spellStart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erfüllt</w:t>
            </w:r>
            <w:proofErr w:type="spellEnd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 </w:t>
            </w:r>
          </w:p>
        </w:tc>
      </w:tr>
      <w:tr w:rsidR="00587112" w:rsidRPr="00475E39" w14:paraId="70E65ABB" w14:textId="77777777" w:rsidTr="00587112">
        <w:trPr>
          <w:trHeight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C91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Befriedigend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143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80-71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B11B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Anforderungen werden in den wesentlichen Bereichen zur </w:t>
            </w:r>
            <w:proofErr w:type="spellStart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Gänze</w:t>
            </w:r>
            <w:proofErr w:type="spellEnd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erfüllt</w:t>
            </w:r>
            <w:proofErr w:type="spellEnd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 </w:t>
            </w:r>
          </w:p>
        </w:tc>
      </w:tr>
      <w:tr w:rsidR="00587112" w:rsidRPr="00475E39" w14:paraId="71659314" w14:textId="77777777" w:rsidTr="00587112">
        <w:trPr>
          <w:trHeight w:val="5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6F0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Genügend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EA87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70-61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8FA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Anforderungen werden in den wesentlichen Bereichen </w:t>
            </w:r>
            <w:proofErr w:type="spellStart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überwiegend</w:t>
            </w:r>
            <w:proofErr w:type="spellEnd"/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>erfüllt</w:t>
            </w:r>
            <w:proofErr w:type="spellEnd"/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 </w:t>
            </w:r>
          </w:p>
        </w:tc>
      </w:tr>
      <w:tr w:rsidR="00587112" w:rsidRPr="00475E39" w14:paraId="4469892F" w14:textId="77777777" w:rsidTr="00587112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250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Nicht genügend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9E35" w14:textId="77777777" w:rsidR="00587112" w:rsidRPr="00475E39" w:rsidRDefault="00587112" w:rsidP="005871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>60-0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43F" w14:textId="77777777" w:rsidR="00587112" w:rsidRPr="00475E39" w:rsidRDefault="00587112" w:rsidP="005871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</w:pP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Anforderungen werden </w:t>
            </w:r>
            <w:r w:rsidRPr="00475E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nicht einmal </w:t>
            </w:r>
            <w:r w:rsidRPr="00475E39">
              <w:rPr>
                <w:rFonts w:eastAsia="Times New Roman" w:cs="Calibri"/>
                <w:color w:val="000000"/>
                <w:sz w:val="18"/>
                <w:szCs w:val="18"/>
                <w:lang w:val="de-AT" w:eastAsia="de-AT"/>
              </w:rPr>
              <w:t xml:space="preserve">in den wesentlichen Bereichen überwiegend erfüllt </w:t>
            </w:r>
          </w:p>
        </w:tc>
      </w:tr>
      <w:bookmarkEnd w:id="0"/>
    </w:tbl>
    <w:p w14:paraId="091FAD4A" w14:textId="0FFBCBC7" w:rsidR="00735966" w:rsidRPr="00587112" w:rsidRDefault="00735966" w:rsidP="00587112">
      <w:pPr>
        <w:rPr>
          <w:rFonts w:eastAsia="Calibri" w:cs="Times New Roman"/>
        </w:rPr>
      </w:pPr>
    </w:p>
    <w:sectPr w:rsidR="00735966" w:rsidRPr="00587112" w:rsidSect="00735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5BB1"/>
    <w:multiLevelType w:val="hybridMultilevel"/>
    <w:tmpl w:val="914A2C02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66"/>
    <w:rsid w:val="000D5909"/>
    <w:rsid w:val="003229C1"/>
    <w:rsid w:val="00326B00"/>
    <w:rsid w:val="00475E39"/>
    <w:rsid w:val="00567E86"/>
    <w:rsid w:val="00587112"/>
    <w:rsid w:val="005B42B8"/>
    <w:rsid w:val="00735966"/>
    <w:rsid w:val="00BA1DAE"/>
    <w:rsid w:val="00DD4840"/>
    <w:rsid w:val="00E467C9"/>
    <w:rsid w:val="00EA4921"/>
    <w:rsid w:val="319B6973"/>
    <w:rsid w:val="50C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B201"/>
  <w15:chartTrackingRefBased/>
  <w15:docId w15:val="{07BB3737-6FBA-4581-809A-16B139A0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966"/>
    <w:pPr>
      <w:spacing w:after="120" w:line="276" w:lineRule="auto"/>
    </w:pPr>
    <w:rPr>
      <w:rFonts w:ascii="Corbel" w:hAnsi="Corbe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rsid w:val="00735966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47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3F7A2-0802-4325-B347-3071A1F3C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18FC8-D6B1-4447-93C1-D12EFE91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092E3-4A52-4059-BB72-D4B682161761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DOMITZI Nicole</cp:lastModifiedBy>
  <cp:revision>2</cp:revision>
  <dcterms:created xsi:type="dcterms:W3CDTF">2023-05-04T07:39:00Z</dcterms:created>
  <dcterms:modified xsi:type="dcterms:W3CDTF">2023-05-04T07:39:00Z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  <property fmtid="{D5CDD505-2E9C-101B-9397-08002B2CF9AE}" pid="3" name="MediaServiceImageTags">
    <vt:lpwstr/>
  </property>
</Properties>
</file>